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Pr="00330C4E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47693C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Реквизиты распоряжения ОМС «</w:t>
      </w:r>
      <w:r w:rsidR="00A726BA" w:rsidRPr="00620B3E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620B3E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47693C">
        <w:rPr>
          <w:rFonts w:ascii="Times New Roman" w:hAnsi="Times New Roman" w:cs="Times New Roman"/>
          <w:b/>
          <w:sz w:val="22"/>
          <w:szCs w:val="22"/>
        </w:rPr>
        <w:t>0</w:t>
      </w:r>
      <w:r w:rsidR="000E4911" w:rsidRPr="0047693C">
        <w:rPr>
          <w:rFonts w:ascii="Times New Roman" w:hAnsi="Times New Roman" w:cs="Times New Roman"/>
          <w:b/>
          <w:sz w:val="22"/>
          <w:szCs w:val="22"/>
        </w:rPr>
        <w:t>9</w:t>
      </w:r>
      <w:r w:rsidR="004F76B0" w:rsidRPr="0047693C">
        <w:rPr>
          <w:rFonts w:ascii="Times New Roman" w:hAnsi="Times New Roman" w:cs="Times New Roman"/>
          <w:b/>
          <w:sz w:val="22"/>
          <w:szCs w:val="22"/>
        </w:rPr>
        <w:t>.</w:t>
      </w:r>
      <w:r w:rsidR="000E4911" w:rsidRPr="0047693C">
        <w:rPr>
          <w:rFonts w:ascii="Times New Roman" w:hAnsi="Times New Roman" w:cs="Times New Roman"/>
          <w:b/>
          <w:sz w:val="22"/>
          <w:szCs w:val="22"/>
        </w:rPr>
        <w:t>03</w:t>
      </w:r>
      <w:r w:rsidR="00415FB9" w:rsidRPr="0047693C">
        <w:rPr>
          <w:rFonts w:ascii="Times New Roman" w:hAnsi="Times New Roman" w:cs="Times New Roman"/>
          <w:b/>
          <w:sz w:val="22"/>
          <w:szCs w:val="22"/>
        </w:rPr>
        <w:t>.</w:t>
      </w:r>
      <w:r w:rsidR="004F76B0" w:rsidRPr="0047693C">
        <w:rPr>
          <w:rFonts w:ascii="Times New Roman" w:hAnsi="Times New Roman" w:cs="Times New Roman"/>
          <w:b/>
          <w:sz w:val="22"/>
          <w:szCs w:val="22"/>
        </w:rPr>
        <w:t>20</w:t>
      </w:r>
      <w:r w:rsidR="008C67EE" w:rsidRPr="0047693C">
        <w:rPr>
          <w:rFonts w:ascii="Times New Roman" w:hAnsi="Times New Roman" w:cs="Times New Roman"/>
          <w:b/>
          <w:sz w:val="22"/>
          <w:szCs w:val="22"/>
        </w:rPr>
        <w:t>2</w:t>
      </w:r>
      <w:r w:rsidR="0047693C" w:rsidRPr="0047693C">
        <w:rPr>
          <w:rFonts w:ascii="Times New Roman" w:hAnsi="Times New Roman" w:cs="Times New Roman"/>
          <w:b/>
          <w:sz w:val="22"/>
          <w:szCs w:val="22"/>
        </w:rPr>
        <w:t>1</w:t>
      </w:r>
      <w:r w:rsidR="009D2C0B" w:rsidRPr="0047693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47693C">
        <w:rPr>
          <w:rFonts w:ascii="Times New Roman" w:hAnsi="Times New Roman" w:cs="Times New Roman"/>
          <w:b/>
          <w:sz w:val="22"/>
          <w:szCs w:val="22"/>
        </w:rPr>
        <w:t>г.</w:t>
      </w:r>
      <w:r w:rsidR="00620B3E" w:rsidRPr="0047693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6B0" w:rsidRPr="0047693C">
        <w:rPr>
          <w:rFonts w:ascii="Times New Roman" w:hAnsi="Times New Roman" w:cs="Times New Roman"/>
          <w:b/>
          <w:sz w:val="22"/>
          <w:szCs w:val="22"/>
        </w:rPr>
        <w:t>№</w:t>
      </w:r>
      <w:r w:rsidR="008C67EE" w:rsidRPr="0047693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E4911" w:rsidRPr="0047693C">
        <w:rPr>
          <w:rFonts w:ascii="Times New Roman" w:hAnsi="Times New Roman" w:cs="Times New Roman"/>
          <w:b/>
          <w:sz w:val="22"/>
          <w:szCs w:val="22"/>
        </w:rPr>
        <w:t>253</w:t>
      </w:r>
      <w:r w:rsidR="00415FB9" w:rsidRPr="0047693C">
        <w:rPr>
          <w:rFonts w:ascii="Times New Roman" w:hAnsi="Times New Roman" w:cs="Times New Roman"/>
          <w:b/>
          <w:sz w:val="22"/>
          <w:szCs w:val="22"/>
        </w:rPr>
        <w:t>-</w:t>
      </w:r>
      <w:r w:rsidR="00642B52" w:rsidRPr="0047693C">
        <w:rPr>
          <w:rFonts w:ascii="Times New Roman" w:hAnsi="Times New Roman" w:cs="Times New Roman"/>
          <w:b/>
          <w:sz w:val="22"/>
          <w:szCs w:val="22"/>
        </w:rPr>
        <w:t>р</w:t>
      </w:r>
      <w:r w:rsidR="00E06CC4" w:rsidRPr="0047693C">
        <w:rPr>
          <w:rFonts w:ascii="Times New Roman" w:hAnsi="Times New Roman" w:cs="Times New Roman"/>
          <w:b/>
          <w:sz w:val="22"/>
          <w:szCs w:val="22"/>
        </w:rPr>
        <w:t>.</w:t>
      </w:r>
      <w:r w:rsidR="00BD108B" w:rsidRPr="0047693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693C" w:rsidRPr="0047693C">
        <w:rPr>
          <w:rFonts w:ascii="Times New Roman" w:hAnsi="Times New Roman" w:cs="Times New Roman"/>
          <w:b/>
          <w:sz w:val="22"/>
          <w:szCs w:val="22"/>
        </w:rPr>
        <w:t>, от 23.08.2021г. № 985-</w:t>
      </w:r>
      <w:r w:rsidR="0047693C" w:rsidRPr="0047693C">
        <w:rPr>
          <w:rFonts w:ascii="Times New Roman" w:hAnsi="Times New Roman" w:cs="Times New Roman"/>
          <w:b/>
          <w:sz w:val="22"/>
          <w:szCs w:val="22"/>
          <w:lang w:val="en-US"/>
        </w:rPr>
        <w:t>p</w:t>
      </w:r>
      <w:r w:rsidR="0047693C" w:rsidRPr="0047693C">
        <w:rPr>
          <w:rFonts w:ascii="Times New Roman" w:hAnsi="Times New Roman" w:cs="Times New Roman"/>
          <w:b/>
          <w:sz w:val="22"/>
          <w:szCs w:val="22"/>
        </w:rPr>
        <w:t>.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Сведения о проведении аукциона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="009B3068">
        <w:rPr>
          <w:rFonts w:ascii="Times New Roman" w:hAnsi="Times New Roman" w:cs="Times New Roman"/>
          <w:b/>
          <w:sz w:val="22"/>
          <w:szCs w:val="22"/>
        </w:rPr>
        <w:t>2</w:t>
      </w:r>
      <w:r w:rsidR="0047693C" w:rsidRPr="0047693C">
        <w:rPr>
          <w:rFonts w:ascii="Times New Roman" w:hAnsi="Times New Roman" w:cs="Times New Roman"/>
          <w:b/>
          <w:sz w:val="22"/>
          <w:szCs w:val="22"/>
        </w:rPr>
        <w:t>7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>0</w:t>
      </w:r>
      <w:r w:rsidR="0047693C" w:rsidRPr="0047693C">
        <w:rPr>
          <w:rFonts w:ascii="Times New Roman" w:hAnsi="Times New Roman" w:cs="Times New Roman"/>
          <w:b/>
          <w:sz w:val="22"/>
          <w:szCs w:val="22"/>
        </w:rPr>
        <w:t>8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.202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 xml:space="preserve">1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Главная &gt; Органы местного самоуправления &gt; Комитет по управлению имуществом &gt;  отдел земельных отношений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от </w:t>
      </w:r>
      <w:r w:rsidR="009B306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47693C" w:rsidRPr="0047693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7</w:t>
      </w:r>
      <w:r w:rsidR="009B306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  <w:r w:rsidR="00DD35E3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0</w:t>
      </w:r>
      <w:r w:rsidR="0047693C" w:rsidRPr="0047693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8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.20</w:t>
      </w:r>
      <w:r w:rsidR="006F7B12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DD35E3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</w:t>
      </w:r>
      <w:r w:rsidR="00BF5AD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Главная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93538F">
        <w:rPr>
          <w:rFonts w:ascii="Times New Roman" w:hAnsi="Times New Roman" w:cs="Times New Roman"/>
          <w:sz w:val="22"/>
          <w:szCs w:val="22"/>
        </w:rPr>
        <w:t>и приложен к аукционной документации.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403F64" w:rsidRPr="00403F64">
        <w:rPr>
          <w:rFonts w:ascii="Times New Roman" w:hAnsi="Times New Roman" w:cs="Times New Roman"/>
          <w:b/>
          <w:sz w:val="22"/>
          <w:szCs w:val="22"/>
        </w:rPr>
        <w:t>29</w:t>
      </w:r>
      <w:r w:rsidR="00CD687C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415FB9" w:rsidRPr="00620B3E">
        <w:rPr>
          <w:rFonts w:ascii="Times New Roman" w:hAnsi="Times New Roman" w:cs="Times New Roman"/>
          <w:b/>
          <w:sz w:val="22"/>
          <w:szCs w:val="22"/>
        </w:rPr>
        <w:t>0</w:t>
      </w:r>
      <w:r w:rsidR="00403F64" w:rsidRPr="00403F64">
        <w:rPr>
          <w:rFonts w:ascii="Times New Roman" w:hAnsi="Times New Roman" w:cs="Times New Roman"/>
          <w:b/>
          <w:sz w:val="22"/>
          <w:szCs w:val="22"/>
        </w:rPr>
        <w:t>9</w:t>
      </w:r>
      <w:r w:rsidR="00E408AB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E408AB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20</w:t>
      </w:r>
      <w:r w:rsidR="00CD687C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415FB9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</w:t>
      </w:r>
      <w:r w:rsidR="00A628B8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</w:t>
      </w:r>
      <w:r w:rsidR="00A628B8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Pr="004F2600" w:rsidRDefault="00620B3E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B0784" w:rsidRPr="004F2600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F2600">
        <w:rPr>
          <w:rFonts w:ascii="Times New Roman" w:hAnsi="Times New Roman" w:cs="Times New Roman"/>
          <w:sz w:val="22"/>
          <w:szCs w:val="22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</w:t>
      </w:r>
      <w:r w:rsidR="004F2600">
        <w:rPr>
          <w:rFonts w:ascii="Times New Roman" w:hAnsi="Times New Roman" w:cs="Times New Roman"/>
          <w:color w:val="FF0000"/>
        </w:rPr>
        <w:t>РАТИТЕ ВНИМАНИЕ НОВЫЕ РЕКВИЗИТЫ:</w:t>
      </w: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>Получатель – Финансовое управление ЗГО ( 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850349" w:rsidRDefault="002B0784" w:rsidP="00F204E4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0349">
        <w:rPr>
          <w:rFonts w:ascii="Times New Roman" w:hAnsi="Times New Roman" w:cs="Times New Roman"/>
          <w:b/>
          <w:sz w:val="22"/>
          <w:szCs w:val="22"/>
        </w:rPr>
        <w:t xml:space="preserve">Назначение платежа: «Задаток за участие в аукционе </w:t>
      </w:r>
      <w:r w:rsidR="009D6C9D" w:rsidRPr="00850349">
        <w:rPr>
          <w:rFonts w:ascii="Times New Roman" w:hAnsi="Times New Roman" w:cs="Times New Roman"/>
          <w:b/>
          <w:sz w:val="22"/>
          <w:szCs w:val="22"/>
        </w:rPr>
        <w:t xml:space="preserve">на </w:t>
      </w:r>
      <w:r w:rsidRPr="00850349">
        <w:rPr>
          <w:rFonts w:ascii="Times New Roman" w:hAnsi="Times New Roman" w:cs="Times New Roman"/>
          <w:b/>
          <w:sz w:val="22"/>
          <w:szCs w:val="22"/>
        </w:rPr>
        <w:t>прав</w:t>
      </w:r>
      <w:r w:rsidR="009D6C9D" w:rsidRPr="00850349">
        <w:rPr>
          <w:rFonts w:ascii="Times New Roman" w:hAnsi="Times New Roman" w:cs="Times New Roman"/>
          <w:b/>
          <w:sz w:val="22"/>
          <w:szCs w:val="22"/>
        </w:rPr>
        <w:t>о</w:t>
      </w:r>
      <w:r w:rsidRPr="00850349">
        <w:rPr>
          <w:rFonts w:ascii="Times New Roman" w:hAnsi="Times New Roman" w:cs="Times New Roman"/>
          <w:b/>
          <w:sz w:val="22"/>
          <w:szCs w:val="22"/>
        </w:rPr>
        <w:t xml:space="preserve"> заключени</w:t>
      </w:r>
      <w:r w:rsidR="009D6C9D" w:rsidRPr="00850349">
        <w:rPr>
          <w:rFonts w:ascii="Times New Roman" w:hAnsi="Times New Roman" w:cs="Times New Roman"/>
          <w:b/>
          <w:sz w:val="22"/>
          <w:szCs w:val="22"/>
        </w:rPr>
        <w:t>я</w:t>
      </w:r>
      <w:r w:rsidRPr="00850349">
        <w:rPr>
          <w:rFonts w:ascii="Times New Roman" w:hAnsi="Times New Roman" w:cs="Times New Roman"/>
          <w:b/>
          <w:sz w:val="22"/>
          <w:szCs w:val="22"/>
        </w:rPr>
        <w:t xml:space="preserve"> договора на размещение нестационарного торгового объекта с кадастровым №…(при наличии) (лот №___)</w:t>
      </w:r>
      <w:r w:rsidR="00F204E4" w:rsidRPr="00850349">
        <w:rPr>
          <w:rFonts w:ascii="Times New Roman" w:hAnsi="Times New Roman" w:cs="Times New Roman"/>
          <w:b/>
          <w:sz w:val="22"/>
          <w:szCs w:val="22"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4F2600" w:rsidRDefault="00F204E4" w:rsidP="00F204E4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2600">
        <w:rPr>
          <w:rFonts w:ascii="Times New Roman" w:hAnsi="Times New Roman" w:cs="Times New Roman"/>
          <w:b/>
          <w:sz w:val="22"/>
          <w:szCs w:val="22"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1) Лично, по адресу:  Челябинская область, г. Златоуст, ул. Таганайская,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Почтовой связью,  по адресу:  456200, Челябинская область, г. Златоуст, ул. Таганайская, 1, а/я 168 (Заявка на участие должна поступить за день, до дня  определения участников до 12-00).</w:t>
      </w:r>
    </w:p>
    <w:p w:rsidR="00F204E4" w:rsidRPr="00330C4E" w:rsidRDefault="00F204E4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47693C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47693C">
        <w:rPr>
          <w:rFonts w:ascii="Times New Roman" w:hAnsi="Times New Roman" w:cs="Times New Roman"/>
          <w:b/>
          <w:sz w:val="24"/>
          <w:szCs w:val="24"/>
        </w:rPr>
        <w:t>30</w:t>
      </w:r>
      <w:r w:rsidR="00BF5ADF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B94C10">
        <w:rPr>
          <w:rFonts w:ascii="Times New Roman" w:hAnsi="Times New Roman" w:cs="Times New Roman"/>
          <w:b/>
          <w:sz w:val="24"/>
          <w:szCs w:val="24"/>
        </w:rPr>
        <w:t>0</w:t>
      </w:r>
      <w:r w:rsidRPr="00403F64">
        <w:rPr>
          <w:rFonts w:ascii="Times New Roman" w:hAnsi="Times New Roman" w:cs="Times New Roman"/>
          <w:b/>
          <w:sz w:val="24"/>
          <w:szCs w:val="24"/>
        </w:rPr>
        <w:t>8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6F7B12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DD35E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</w:rPr>
        <w:t>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850349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04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415FB9">
        <w:rPr>
          <w:rFonts w:ascii="Times New Roman" w:hAnsi="Times New Roman" w:cs="Times New Roman"/>
          <w:b/>
          <w:sz w:val="24"/>
          <w:szCs w:val="24"/>
        </w:rPr>
        <w:t>21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  <w:sz w:val="24"/>
          <w:szCs w:val="24"/>
        </w:rPr>
        <w:t>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0" w:name="Par884"/>
      <w:bookmarkEnd w:id="0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EF78AC" w:rsidRPr="00330C4E">
        <w:rPr>
          <w:rFonts w:ascii="Times New Roman" w:hAnsi="Times New Roman" w:cs="Times New Roman"/>
        </w:rPr>
        <w:t xml:space="preserve"> 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04</w:t>
      </w:r>
      <w:r w:rsidR="000F1DCD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10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9D2C0B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>1</w:t>
      </w:r>
      <w:r w:rsidR="00330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330C4E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г. Златоуст, ул. Таганайская,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- 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04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10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9D2C0B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>1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г.</w:t>
      </w:r>
    </w:p>
    <w:p w:rsidR="00CE422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Дата, время и место проведения 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9B3068">
        <w:rPr>
          <w:rFonts w:ascii="Times New Roman" w:hAnsi="Times New Roman" w:cs="Times New Roman"/>
          <w:b/>
          <w:sz w:val="24"/>
          <w:szCs w:val="24"/>
        </w:rPr>
        <w:t>0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8</w:t>
      </w:r>
      <w:r w:rsidR="00E706CC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10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20</w:t>
      </w:r>
      <w:r w:rsidR="00EB1C40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каб.№110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>, г. Златоуст, ул. Таганайская, 1</w:t>
      </w:r>
    </w:p>
    <w:p w:rsidR="001F4906" w:rsidRDefault="001F4906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Регистрация участников аукциона начинается (проводится при наличии паспорта и в необходимом случае доверенности): 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08</w:t>
      </w:r>
      <w:r w:rsidR="00453CB4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03F64" w:rsidRPr="00403F64">
        <w:rPr>
          <w:rFonts w:ascii="Times New Roman" w:hAnsi="Times New Roman" w:cs="Times New Roman"/>
          <w:b/>
          <w:sz w:val="24"/>
          <w:szCs w:val="24"/>
        </w:rPr>
        <w:t>10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EB1C40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>1г.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                         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701"/>
        <w:gridCol w:w="1134"/>
        <w:gridCol w:w="2126"/>
        <w:gridCol w:w="1984"/>
        <w:gridCol w:w="1418"/>
      </w:tblGrid>
      <w:tr w:rsidR="00F72609" w:rsidRPr="00330C4E" w:rsidTr="00F72609">
        <w:trPr>
          <w:trHeight w:val="2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09" w:rsidRPr="00330C4E" w:rsidRDefault="00F72609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Par928"/>
            <w:bookmarkEnd w:id="1"/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09" w:rsidRPr="00330C4E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>Предмет аукциона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09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Pr="00330C4E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</w:t>
            </w:r>
            <w:r w:rsidR="00850349">
              <w:rPr>
                <w:rFonts w:ascii="Times New Roman" w:hAnsi="Times New Roman"/>
                <w:sz w:val="20"/>
                <w:szCs w:val="20"/>
              </w:rPr>
              <w:t>ания к участникам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09" w:rsidRPr="00330C4E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09" w:rsidRPr="00330C4E" w:rsidRDefault="00F72609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>Начальный размер предмета аукциона на право заключения договора на размещение НТО в размере ежемесячной  арендной платы,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Pr="00330C4E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>Шаг аукциона,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Pr="00330C4E" w:rsidRDefault="00F72609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>Сумма задатка, руб.</w:t>
            </w:r>
          </w:p>
        </w:tc>
      </w:tr>
      <w:tr w:rsidR="00F72609" w:rsidRPr="00330C4E" w:rsidTr="00F72609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Pr="00330C4E" w:rsidRDefault="00F72609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0" w:rsidRDefault="004F2600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Pr="00EC7EB2" w:rsidRDefault="00F72609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D35E3">
              <w:rPr>
                <w:rFonts w:ascii="Times New Roman" w:hAnsi="Times New Roman"/>
                <w:sz w:val="20"/>
                <w:szCs w:val="20"/>
              </w:rPr>
              <w:t>укцион на право заключения договора на размещение нестационарного торгового объекта, площадью 21 кв. м, на земельном участке  с кадастровым номером 74:25:0305004:37,  с кадастровой стоимостью 97 494,39 руб.,  расположенного по адресному ориентиру: Челябинская область, г. Златоуст, пр-кт 30-ле</w:t>
            </w:r>
            <w:r>
              <w:rPr>
                <w:rFonts w:ascii="Times New Roman" w:hAnsi="Times New Roman"/>
                <w:sz w:val="20"/>
                <w:szCs w:val="20"/>
              </w:rPr>
              <w:t>тия Победы, восточнее дома № 9.В</w:t>
            </w:r>
            <w:r w:rsidRPr="00DD35E3">
              <w:rPr>
                <w:rFonts w:ascii="Times New Roman" w:hAnsi="Times New Roman"/>
                <w:sz w:val="20"/>
                <w:szCs w:val="20"/>
              </w:rPr>
              <w:t>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07.05.2020г. № 194-П/АДМ.: Для размещения временного сооружения - киоска № 4/067.</w:t>
            </w:r>
          </w:p>
          <w:p w:rsidR="00F72609" w:rsidRPr="00EC7EB2" w:rsidRDefault="00F72609" w:rsidP="007331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09" w:rsidRDefault="00F72609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09" w:rsidRDefault="00F72609" w:rsidP="00F726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F726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F726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F726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F2600" w:rsidRDefault="004F2600" w:rsidP="00F726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Pr="00EC7EB2" w:rsidRDefault="00F72609" w:rsidP="00F726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7EB2"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Default="00F72609" w:rsidP="00F72609">
            <w:pPr>
              <w:jc w:val="center"/>
              <w:rPr>
                <w:rFonts w:ascii="Times New Roman" w:hAnsi="Times New Roman"/>
              </w:rPr>
            </w:pPr>
          </w:p>
          <w:p w:rsidR="004F2600" w:rsidRDefault="004F2600" w:rsidP="00F72609">
            <w:pPr>
              <w:jc w:val="center"/>
              <w:rPr>
                <w:rFonts w:ascii="Times New Roman" w:hAnsi="Times New Roman"/>
              </w:rPr>
            </w:pPr>
          </w:p>
          <w:p w:rsidR="00F72609" w:rsidRPr="00EC7EB2" w:rsidRDefault="00F72609" w:rsidP="00F72609">
            <w:pPr>
              <w:jc w:val="center"/>
              <w:rPr>
                <w:rFonts w:ascii="Times New Roman" w:hAnsi="Times New Roman"/>
                <w:bCs/>
              </w:rPr>
            </w:pPr>
            <w:r w:rsidRPr="00DD35E3">
              <w:rPr>
                <w:rFonts w:ascii="Times New Roman" w:hAnsi="Times New Roman"/>
              </w:rPr>
              <w:t>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Default="00F72609" w:rsidP="00F72609">
            <w:pPr>
              <w:jc w:val="center"/>
              <w:rPr>
                <w:rFonts w:ascii="Times New Roman" w:hAnsi="Times New Roman"/>
              </w:rPr>
            </w:pPr>
          </w:p>
          <w:p w:rsidR="004F2600" w:rsidRDefault="004F2600" w:rsidP="00F72609">
            <w:pPr>
              <w:jc w:val="center"/>
              <w:rPr>
                <w:rFonts w:ascii="Times New Roman" w:hAnsi="Times New Roman"/>
              </w:rPr>
            </w:pPr>
          </w:p>
          <w:p w:rsidR="00F72609" w:rsidRPr="00EC7EB2" w:rsidRDefault="00F72609" w:rsidP="00F726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Default="00F72609" w:rsidP="00F72609">
            <w:pPr>
              <w:jc w:val="center"/>
              <w:rPr>
                <w:rFonts w:ascii="Times New Roman" w:hAnsi="Times New Roman"/>
              </w:rPr>
            </w:pPr>
          </w:p>
          <w:p w:rsidR="004F2600" w:rsidRDefault="004F2600" w:rsidP="00F72609">
            <w:pPr>
              <w:jc w:val="center"/>
              <w:rPr>
                <w:rFonts w:ascii="Times New Roman" w:hAnsi="Times New Roman"/>
              </w:rPr>
            </w:pPr>
          </w:p>
          <w:p w:rsidR="00F72609" w:rsidRPr="00EC7EB2" w:rsidRDefault="00F72609" w:rsidP="00F72609">
            <w:pPr>
              <w:jc w:val="center"/>
              <w:rPr>
                <w:rFonts w:ascii="Times New Roman" w:hAnsi="Times New Roman"/>
              </w:rPr>
            </w:pPr>
            <w:r w:rsidRPr="00DD35E3">
              <w:rPr>
                <w:rFonts w:ascii="Times New Roman" w:hAnsi="Times New Roman"/>
              </w:rPr>
              <w:t>975</w:t>
            </w:r>
          </w:p>
        </w:tc>
      </w:tr>
      <w:tr w:rsidR="00F72609" w:rsidRPr="00330C4E" w:rsidTr="00F72609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Pr="00330C4E" w:rsidRDefault="00F72609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609" w:rsidRDefault="00F72609" w:rsidP="00CC55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CC55DE">
              <w:rPr>
                <w:rFonts w:ascii="Times New Roman" w:hAnsi="Times New Roman"/>
                <w:sz w:val="20"/>
                <w:szCs w:val="20"/>
              </w:rPr>
              <w:t>укцион на право заключения договора на размещение нестационарного торгового объекта, площадью 102 кв. м,   с рыночной стоимостью ежемесячной арендной платы в размере 7 634 ( Семь тысяч шестьсот тридцать четыре) руб. ,  расположенного по адресному ориентиру: Челябинская область, г. Златоуст, 40-летия Победы, севернее земельного участка с кадастровым номером 74:25:0307301:2</w:t>
            </w:r>
            <w:r>
              <w:rPr>
                <w:rFonts w:ascii="Times New Roman" w:hAnsi="Times New Roman"/>
                <w:sz w:val="20"/>
                <w:szCs w:val="20"/>
              </w:rPr>
              <w:t>0, напротив магазина «Караван». В</w:t>
            </w:r>
            <w:r w:rsidRPr="00CC55DE">
              <w:rPr>
                <w:rFonts w:ascii="Times New Roman" w:hAnsi="Times New Roman"/>
                <w:sz w:val="20"/>
                <w:szCs w:val="20"/>
              </w:rPr>
              <w:t>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07.05.2020г. № 194-П/АДМ.: Д</w:t>
            </w:r>
            <w:r w:rsidRPr="00CC55DE">
              <w:rPr>
                <w:rFonts w:ascii="Times New Roman" w:hAnsi="Times New Roman"/>
                <w:sz w:val="20"/>
                <w:szCs w:val="20"/>
              </w:rPr>
              <w:t xml:space="preserve">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55DE">
              <w:rPr>
                <w:rFonts w:ascii="Times New Roman" w:hAnsi="Times New Roman"/>
                <w:sz w:val="20"/>
                <w:szCs w:val="20"/>
              </w:rPr>
              <w:t>размещения торгового павильона.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09" w:rsidRDefault="00F72609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609">
              <w:rPr>
                <w:rFonts w:ascii="Times New Roman" w:hAnsi="Times New Roman"/>
                <w:color w:val="FF0000"/>
                <w:sz w:val="20"/>
                <w:szCs w:val="20"/>
              </w:rPr>
              <w:t>Только для субъектов малого и среднего предпринимательства (в том числе и зарегистрированных, в качестве самозанятых)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09" w:rsidRDefault="00F72609" w:rsidP="00403F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403F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F72609" w:rsidP="00403F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F2600" w:rsidRDefault="004F2600" w:rsidP="004F260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2609" w:rsidRDefault="004F2600" w:rsidP="004F26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F72609"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0" w:rsidRDefault="004F2600" w:rsidP="00403F64">
            <w:pPr>
              <w:jc w:val="center"/>
              <w:rPr>
                <w:rFonts w:ascii="Times New Roman" w:hAnsi="Times New Roman"/>
              </w:rPr>
            </w:pPr>
          </w:p>
          <w:p w:rsidR="00F72609" w:rsidRDefault="00F72609" w:rsidP="00403F64">
            <w:pPr>
              <w:jc w:val="center"/>
              <w:rPr>
                <w:rFonts w:ascii="Times New Roman" w:hAnsi="Times New Roman"/>
              </w:rPr>
            </w:pPr>
            <w:r w:rsidRPr="00CC55DE">
              <w:rPr>
                <w:rFonts w:ascii="Times New Roman" w:hAnsi="Times New Roman"/>
              </w:rPr>
              <w:t>7</w:t>
            </w:r>
            <w:r w:rsidR="004F2600">
              <w:rPr>
                <w:rFonts w:ascii="Times New Roman" w:hAnsi="Times New Roman"/>
              </w:rPr>
              <w:t> </w:t>
            </w:r>
            <w:r w:rsidRPr="00CC55DE">
              <w:rPr>
                <w:rFonts w:ascii="Times New Roman" w:hAnsi="Times New Roman"/>
              </w:rPr>
              <w:t>634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0" w:rsidRDefault="004F2600" w:rsidP="00403F64">
            <w:pPr>
              <w:jc w:val="center"/>
              <w:rPr>
                <w:rFonts w:ascii="Times New Roman" w:hAnsi="Times New Roman"/>
              </w:rPr>
            </w:pPr>
          </w:p>
          <w:p w:rsidR="00F72609" w:rsidRDefault="00F72609" w:rsidP="00403F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0" w:rsidRDefault="004F2600" w:rsidP="00403F64">
            <w:pPr>
              <w:jc w:val="center"/>
              <w:rPr>
                <w:rFonts w:ascii="Times New Roman" w:hAnsi="Times New Roman"/>
              </w:rPr>
            </w:pPr>
          </w:p>
          <w:p w:rsidR="00F72609" w:rsidRDefault="00F72609" w:rsidP="00403F64">
            <w:pPr>
              <w:jc w:val="center"/>
              <w:rPr>
                <w:rFonts w:ascii="Times New Roman" w:hAnsi="Times New Roman"/>
              </w:rPr>
            </w:pPr>
            <w:r w:rsidRPr="00CC55DE">
              <w:rPr>
                <w:rFonts w:ascii="Times New Roman" w:hAnsi="Times New Roman"/>
              </w:rPr>
              <w:t>7 634</w:t>
            </w:r>
          </w:p>
        </w:tc>
      </w:tr>
    </w:tbl>
    <w:p w:rsidR="006176A4" w:rsidRPr="00330C4E" w:rsidRDefault="006176A4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F72609" w:rsidRDefault="00F72609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F72609" w:rsidRDefault="00F72609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F72609" w:rsidRDefault="00F72609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F72609" w:rsidRPr="00403F64" w:rsidRDefault="00F72609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lang w:eastAsia="ru-RU"/>
        </w:rPr>
      </w:pPr>
    </w:p>
    <w:p w:rsidR="00F72609" w:rsidRPr="00403F64" w:rsidRDefault="00F72609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lang w:eastAsia="ru-RU"/>
        </w:rPr>
      </w:pPr>
      <w:r w:rsidRPr="00403F64">
        <w:rPr>
          <w:rFonts w:ascii="Times New Roman" w:hAnsi="Times New Roman"/>
          <w:color w:val="FF0000"/>
          <w:lang w:eastAsia="ru-RU"/>
        </w:rPr>
        <w:t xml:space="preserve">Лот № </w:t>
      </w:r>
      <w:bookmarkStart w:id="2" w:name="_GoBack"/>
      <w:bookmarkEnd w:id="2"/>
      <w:r w:rsidRPr="00403F64">
        <w:rPr>
          <w:rFonts w:ascii="Times New Roman" w:hAnsi="Times New Roman"/>
          <w:color w:val="FF0000"/>
          <w:lang w:eastAsia="ru-RU"/>
        </w:rPr>
        <w:t>2  только для субъектов малого и среднего предпринимательства, в том числе и зарегистрированных, как самозанятые.</w:t>
      </w:r>
    </w:p>
    <w:p w:rsidR="00F72609" w:rsidRPr="00F72609" w:rsidRDefault="00F72609" w:rsidP="00F7260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F72609" w:rsidRPr="00F72609" w:rsidRDefault="00F72609" w:rsidP="00F7260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2609">
        <w:rPr>
          <w:rFonts w:ascii="Times New Roman" w:hAnsi="Times New Roman"/>
          <w:sz w:val="20"/>
          <w:szCs w:val="20"/>
          <w:lang w:eastAsia="ru-RU"/>
        </w:rPr>
        <w:t>К субъектам малого и среднего предпринимательства относятся зарегистрированные в соответствии с законодательством Российской Федерации, хозяйственные общества, хозяйственные партнерства, производственные кооперативы, потребительские кооперативы, крестьянские (фермерские) хозяйства и индивидуальные предприниматели (Согласно ст.4 Федерального закону от 24.07.2007 N 209-ФЗ (ред. от 27.11.2017) "О развитии малого и среднего предпринимательства в Российской Федерации"), в том числе и зарегистрированные, как самозанятые.</w:t>
      </w:r>
    </w:p>
    <w:p w:rsidR="00F72609" w:rsidRPr="00F72609" w:rsidRDefault="00F72609" w:rsidP="00F7260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F72609" w:rsidRDefault="00F72609" w:rsidP="00F7260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2609">
        <w:rPr>
          <w:rFonts w:ascii="Times New Roman" w:hAnsi="Times New Roman"/>
          <w:sz w:val="20"/>
          <w:szCs w:val="20"/>
          <w:lang w:eastAsia="ru-RU"/>
        </w:rPr>
        <w:t>Для участия в аукционе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предпринимательства.</w:t>
      </w:r>
    </w:p>
    <w:p w:rsidR="00F72609" w:rsidRDefault="00F72609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330C4E" w:rsidRDefault="006933D6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 Порядок проведения аукциона: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330C4E">
        <w:rPr>
          <w:rFonts w:ascii="Times New Roman" w:hAnsi="Times New Roman"/>
          <w:sz w:val="20"/>
          <w:szCs w:val="20"/>
        </w:rPr>
        <w:t xml:space="preserve">с Земельным кодексом Российской Федерации, </w:t>
      </w:r>
      <w:r w:rsidR="00CD3F4E" w:rsidRPr="00330C4E">
        <w:rPr>
          <w:rFonts w:ascii="Times New Roman" w:hAnsi="Times New Roman"/>
          <w:sz w:val="20"/>
          <w:szCs w:val="20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сервитута".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Аукцион проводится в следующем порядке: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а) аукцион ведет аукционист;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д)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з)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Pr="00373696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DD3297" w:rsidRPr="00373696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373696">
        <w:rPr>
          <w:rFonts w:ascii="Times New Roman" w:hAnsi="Times New Roman"/>
          <w:b/>
          <w:lang w:eastAsia="ru-RU"/>
        </w:rPr>
        <w:t>1.2.Для участия в аукционе заявители представляют следующие документы:</w:t>
      </w:r>
    </w:p>
    <w:p w:rsidR="00620B3E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1) заявка на участие в аукционе с указанием банковских реквизитов счета для возврата задатка;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2) копии документов, удостоверяющих личность заявителя (для граждан);</w:t>
      </w:r>
    </w:p>
    <w:p w:rsidR="00DD3297" w:rsidRPr="00330C4E" w:rsidRDefault="00DD3297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4) документы, подтверждающие внесение задатка.</w:t>
      </w:r>
    </w:p>
    <w:p w:rsidR="00DD3297" w:rsidRPr="00330C4E" w:rsidRDefault="00DD3297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Default="009E19A5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73696" w:rsidRDefault="00DD3297" w:rsidP="00DD3297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373696">
        <w:rPr>
          <w:rFonts w:ascii="Times New Roman" w:hAnsi="Times New Roman"/>
          <w:b/>
          <w:lang w:eastAsia="ru-RU"/>
        </w:rPr>
        <w:t xml:space="preserve">Бланки документов находятся в сети </w:t>
      </w:r>
      <w:r w:rsidR="009E19A5" w:rsidRPr="00373696">
        <w:rPr>
          <w:rFonts w:ascii="Times New Roman" w:hAnsi="Times New Roman"/>
          <w:b/>
          <w:lang w:eastAsia="ru-RU"/>
        </w:rPr>
        <w:t xml:space="preserve">интернет: </w:t>
      </w:r>
      <w:r w:rsidR="009E19A5" w:rsidRPr="00373696">
        <w:rPr>
          <w:rFonts w:ascii="Times New Roman" w:hAnsi="Times New Roman"/>
          <w:b/>
        </w:rPr>
        <w:t xml:space="preserve">http://www.zlat-go.ru/  Главная &gt; Органы местного самоуправления &gt; Комитет по управлению имуществом </w:t>
      </w:r>
      <w:r w:rsidR="00620B3E" w:rsidRPr="00373696">
        <w:rPr>
          <w:rFonts w:ascii="Times New Roman" w:hAnsi="Times New Roman"/>
          <w:b/>
        </w:rPr>
        <w:t xml:space="preserve">&gt;  отдел земельных отношений &gt; </w:t>
      </w:r>
      <w:r w:rsidRPr="00373696">
        <w:rPr>
          <w:rFonts w:ascii="Times New Roman" w:hAnsi="Times New Roman"/>
          <w:b/>
          <w:lang w:eastAsia="ru-RU"/>
        </w:rPr>
        <w:t xml:space="preserve">Бланки и образцы документов: </w:t>
      </w:r>
      <w:r w:rsidR="00620B3E" w:rsidRPr="00373696">
        <w:rPr>
          <w:rFonts w:ascii="Times New Roman" w:hAnsi="Times New Roman"/>
          <w:b/>
          <w:lang w:eastAsia="ru-RU"/>
        </w:rPr>
        <w:t xml:space="preserve">1) </w:t>
      </w:r>
      <w:r w:rsidRPr="00373696">
        <w:rPr>
          <w:rFonts w:ascii="Times New Roman" w:hAnsi="Times New Roman"/>
          <w:b/>
          <w:lang w:eastAsia="ru-RU"/>
        </w:rPr>
        <w:t>Бланк заявки на участие в аукционе</w:t>
      </w:r>
      <w:r w:rsidR="007C43E9" w:rsidRPr="00373696">
        <w:rPr>
          <w:rFonts w:ascii="Times New Roman" w:hAnsi="Times New Roman"/>
          <w:b/>
          <w:lang w:eastAsia="ru-RU"/>
        </w:rPr>
        <w:t xml:space="preserve"> </w:t>
      </w:r>
      <w:r w:rsidR="00405DE2" w:rsidRPr="00373696">
        <w:rPr>
          <w:rFonts w:ascii="Times New Roman" w:hAnsi="Times New Roman"/>
          <w:b/>
          <w:lang w:eastAsia="ru-RU"/>
        </w:rPr>
        <w:t>на право заключения договора на размещение НТО.</w:t>
      </w:r>
    </w:p>
    <w:p w:rsidR="009E19A5" w:rsidRDefault="009E19A5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1.4. Один заявитель вправе подать только одну заявку на участие в аукционе.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330C4E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bCs/>
          <w:sz w:val="20"/>
          <w:szCs w:val="20"/>
          <w:lang w:eastAsia="ru-RU"/>
        </w:rPr>
        <w:t>1.6.Аукцион является открытым по составу участников.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результатам аукциона на право заключения договора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ежемесячный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размер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. Победителем аукциона признается участник аукциона, предложивший </w:t>
      </w:r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>наибольший размер еже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DD3297" w:rsidRPr="00330C4E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Возврат задатков лицам, не выигравшим аукцион, осуществляется в соответствии с п.18 ст.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39.12 Земельного кодекса Российской Федерации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в течение трех рабочих дней. 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начальной цене предмета аукциона, а размер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ежемесячной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в размере, равном начальной цене предмета аукциона.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330C4E">
        <w:rPr>
          <w:rFonts w:ascii="Times New Roman" w:hAnsi="Times New Roman"/>
          <w:iCs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заключается в соответствии с </w:t>
      </w:r>
      <w:hyperlink r:id="rId6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, </w:t>
      </w:r>
      <w:hyperlink r:id="rId7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или </w:t>
      </w:r>
      <w:hyperlink r:id="rId8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Задатки, внесенные этими лицами, не заключившими договор </w:t>
      </w:r>
      <w:r w:rsidR="005B2A41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>вследствие уклонения от заключения договора, не возвращаются.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случае,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1.7. Сведения о победителях аукционов, уклонившихся от заключения договора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10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или </w:t>
      </w:r>
      <w:hyperlink r:id="rId11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DD3297" w:rsidRPr="00330C4E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1.8. Договор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</w:t>
      </w:r>
      <w:r w:rsidR="00DE7FF4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Плата по договору вносится победителем аукциона согласно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 xml:space="preserve">договору на размещение нестационарного торгового объекта. </w:t>
      </w:r>
    </w:p>
    <w:p w:rsidR="00DD3297" w:rsidRPr="00330C4E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>1.</w:t>
      </w:r>
      <w:r w:rsidR="006933D6" w:rsidRPr="00330C4E">
        <w:rPr>
          <w:rFonts w:ascii="Times New Roman" w:hAnsi="Times New Roman"/>
          <w:color w:val="000000"/>
          <w:sz w:val="20"/>
          <w:szCs w:val="20"/>
          <w:lang w:eastAsia="ru-RU"/>
        </w:rPr>
        <w:t>9</w:t>
      </w: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Победитель  </w:t>
      </w:r>
      <w:r w:rsidRPr="00330C4E">
        <w:rPr>
          <w:rFonts w:ascii="Times New Roman" w:hAnsi="Times New Roman"/>
          <w:bCs/>
          <w:color w:val="000000"/>
          <w:sz w:val="20"/>
          <w:szCs w:val="20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330C4E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</w:t>
      </w:r>
      <w:r w:rsidR="006933D6" w:rsidRPr="00330C4E">
        <w:rPr>
          <w:rFonts w:ascii="Times New Roman" w:hAnsi="Times New Roman"/>
          <w:sz w:val="20"/>
          <w:szCs w:val="20"/>
          <w:lang w:eastAsia="ru-RU"/>
        </w:rPr>
        <w:t>0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</w:p>
    <w:p w:rsidR="00F204E4" w:rsidRPr="00373696" w:rsidRDefault="00F204E4" w:rsidP="007D0E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1F4906" w:rsidRPr="00373696" w:rsidRDefault="007D0E31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373696">
        <w:rPr>
          <w:rFonts w:ascii="Times New Roman" w:hAnsi="Times New Roman"/>
          <w:bCs/>
          <w:lang w:eastAsia="ru-RU"/>
        </w:rPr>
        <w:t>2.</w:t>
      </w:r>
      <w:r w:rsidR="00BF5ADF" w:rsidRPr="00373696">
        <w:rPr>
          <w:rFonts w:ascii="Times New Roman" w:hAnsi="Times New Roman"/>
          <w:bCs/>
          <w:lang w:eastAsia="ru-RU"/>
        </w:rPr>
        <w:t xml:space="preserve">   </w:t>
      </w:r>
      <w:r w:rsidRPr="00373696">
        <w:rPr>
          <w:rFonts w:ascii="Times New Roman" w:hAnsi="Times New Roman"/>
          <w:b/>
          <w:bCs/>
          <w:lang w:eastAsia="ru-RU"/>
        </w:rPr>
        <w:t>Обременения/ ограничения прав на земельные участки:</w:t>
      </w:r>
    </w:p>
    <w:p w:rsidR="000F6B61" w:rsidRDefault="000F6B61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 xml:space="preserve"> </w:t>
      </w:r>
    </w:p>
    <w:p w:rsidR="00CC55DE" w:rsidRPr="00373696" w:rsidRDefault="00373696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Л</w:t>
      </w:r>
      <w:r w:rsidR="00CC55DE" w:rsidRPr="00373696">
        <w:rPr>
          <w:rFonts w:ascii="Times New Roman" w:hAnsi="Times New Roman"/>
          <w:b/>
          <w:bCs/>
          <w:lang w:eastAsia="ru-RU"/>
        </w:rPr>
        <w:t>от № 1</w:t>
      </w:r>
    </w:p>
    <w:p w:rsidR="0049259D" w:rsidRPr="00415FB9" w:rsidRDefault="001F4906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</w:t>
      </w:r>
      <w:r w:rsidR="00415FB9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49259D">
        <w:rPr>
          <w:rFonts w:ascii="Times New Roman" w:hAnsi="Times New Roman"/>
          <w:bCs/>
          <w:sz w:val="20"/>
          <w:szCs w:val="20"/>
          <w:lang w:eastAsia="ru-RU"/>
        </w:rPr>
        <w:t xml:space="preserve">В соответствии с Управлением Архитектуры и градостроительства наличие инженерных коммуникации </w:t>
      </w:r>
      <w:r w:rsidR="00B80018">
        <w:rPr>
          <w:rFonts w:ascii="Times New Roman" w:hAnsi="Times New Roman"/>
          <w:bCs/>
          <w:sz w:val="20"/>
          <w:szCs w:val="20"/>
          <w:lang w:eastAsia="ru-RU"/>
        </w:rPr>
        <w:t>- в</w:t>
      </w:r>
      <w:r w:rsidR="0049259D">
        <w:rPr>
          <w:rFonts w:ascii="Times New Roman" w:hAnsi="Times New Roman"/>
          <w:bCs/>
          <w:sz w:val="20"/>
          <w:szCs w:val="20"/>
          <w:lang w:eastAsia="ru-RU"/>
        </w:rPr>
        <w:t>одоотведение, ЛЭП, кабель ВВ.</w:t>
      </w:r>
      <w:r w:rsidR="00B80018">
        <w:rPr>
          <w:rFonts w:ascii="Times New Roman" w:hAnsi="Times New Roman"/>
          <w:bCs/>
          <w:sz w:val="20"/>
          <w:szCs w:val="20"/>
          <w:lang w:eastAsia="ru-RU"/>
        </w:rPr>
        <w:t xml:space="preserve">  </w:t>
      </w:r>
      <w:r w:rsidR="0049259D">
        <w:rPr>
          <w:rFonts w:ascii="Times New Roman" w:hAnsi="Times New Roman"/>
          <w:bCs/>
          <w:sz w:val="20"/>
          <w:szCs w:val="20"/>
          <w:lang w:eastAsia="ru-RU"/>
        </w:rPr>
        <w:t xml:space="preserve"> В соответствии с письмом ООО «Златоустовский «Водоканал»» в границах испрашиваемого участка проходит канализационный коллектор, необходимо обеспечить сохранность инженерных коммуникации, обеспечить доступ </w:t>
      </w:r>
      <w:r w:rsidR="00B80018">
        <w:rPr>
          <w:rFonts w:ascii="Times New Roman" w:hAnsi="Times New Roman"/>
          <w:bCs/>
          <w:sz w:val="20"/>
          <w:szCs w:val="20"/>
          <w:lang w:eastAsia="ru-RU"/>
        </w:rPr>
        <w:t>к коммуникациям в соответствии с нормативной документацией.</w:t>
      </w:r>
    </w:p>
    <w:p w:rsidR="00415FB9" w:rsidRDefault="009E19A5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9E19A5">
        <w:rPr>
          <w:rFonts w:ascii="Times New Roman" w:hAnsi="Times New Roman"/>
          <w:bCs/>
          <w:sz w:val="20"/>
          <w:szCs w:val="20"/>
          <w:lang w:eastAsia="ru-RU"/>
        </w:rPr>
        <w:t xml:space="preserve">        Вблизи земельного участка проходят охранные  зоны  ЗОУИТ74:25-6.493 Охранная зона кабельной линии электропередач 0,4 кВ №6 от ТП-15 до ВРУ-0,4 кВ д.№8А пр. им. Ю. А. Гагарина, 9-линия.  Недалеко  проходит ЗОУИТ74:25-6.389 .Охранная зона – сооружение - кабельные линии, литера объекта: К829 - К913П.</w:t>
      </w:r>
    </w:p>
    <w:p w:rsidR="00CC55DE" w:rsidRPr="00373696" w:rsidRDefault="00CC55DE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lang w:eastAsia="ru-RU"/>
        </w:rPr>
      </w:pPr>
    </w:p>
    <w:p w:rsidR="00CC55DE" w:rsidRPr="00373696" w:rsidRDefault="00373696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 xml:space="preserve"> </w:t>
      </w:r>
      <w:r w:rsidR="00CC55DE" w:rsidRPr="00373696">
        <w:rPr>
          <w:rFonts w:ascii="Times New Roman" w:hAnsi="Times New Roman"/>
          <w:b/>
          <w:bCs/>
          <w:lang w:eastAsia="ru-RU"/>
        </w:rPr>
        <w:t>Лот № 2</w:t>
      </w:r>
    </w:p>
    <w:p w:rsidR="00CC55DE" w:rsidRPr="00DD17D7" w:rsidRDefault="00CC55DE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</w:t>
      </w:r>
      <w:r w:rsidRPr="00DD17D7">
        <w:rPr>
          <w:rFonts w:ascii="Times New Roman" w:hAnsi="Times New Roman"/>
          <w:bCs/>
          <w:sz w:val="20"/>
          <w:szCs w:val="20"/>
          <w:lang w:eastAsia="ru-RU"/>
        </w:rPr>
        <w:t>В соответствии с письмом ООО «Тран</w:t>
      </w:r>
      <w:r w:rsidR="00322365">
        <w:rPr>
          <w:rFonts w:ascii="Times New Roman" w:hAnsi="Times New Roman"/>
          <w:bCs/>
          <w:sz w:val="20"/>
          <w:szCs w:val="20"/>
          <w:lang w:eastAsia="ru-RU"/>
        </w:rPr>
        <w:t>с</w:t>
      </w:r>
      <w:r w:rsidRPr="00DD17D7">
        <w:rPr>
          <w:rFonts w:ascii="Times New Roman" w:hAnsi="Times New Roman"/>
          <w:bCs/>
          <w:sz w:val="20"/>
          <w:szCs w:val="20"/>
          <w:lang w:eastAsia="ru-RU"/>
        </w:rPr>
        <w:t xml:space="preserve">энерго» </w:t>
      </w:r>
      <w:r w:rsidR="00DD17D7">
        <w:rPr>
          <w:rFonts w:ascii="Times New Roman" w:hAnsi="Times New Roman"/>
          <w:bCs/>
          <w:sz w:val="20"/>
          <w:szCs w:val="20"/>
          <w:lang w:eastAsia="ru-RU"/>
        </w:rPr>
        <w:t xml:space="preserve">в районе земельного участка проходят высоковольтные линии электропередач напряжением 6 кВ, принадлежащие ООО «Транэнерго»  и в отношений которых установлены охранные зоны. При размещении киоска потребуется проведение мороприятий по благоустройству прилегающей территории, которая будет частично распологаться в охранной зоне. В связи с этим размещение киоска возможно только при наличии у ООО «Транэнерго» совободного доступа к объектам электросетевого </w:t>
      </w:r>
      <w:r w:rsidR="00322365">
        <w:rPr>
          <w:rFonts w:ascii="Times New Roman" w:hAnsi="Times New Roman"/>
          <w:bCs/>
          <w:sz w:val="20"/>
          <w:szCs w:val="20"/>
          <w:lang w:eastAsia="ru-RU"/>
        </w:rPr>
        <w:t>хозяйства для их эксплуатации и проведения плановых(регламентных) работ.</w:t>
      </w:r>
    </w:p>
    <w:p w:rsidR="00CC55DE" w:rsidRPr="00CC55DE" w:rsidRDefault="00CC55DE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</w:t>
      </w:r>
      <w:r w:rsidRPr="00CC55DE">
        <w:rPr>
          <w:rFonts w:ascii="Times New Roman" w:hAnsi="Times New Roman"/>
          <w:bCs/>
          <w:sz w:val="20"/>
          <w:szCs w:val="20"/>
          <w:lang w:eastAsia="ru-RU"/>
        </w:rPr>
        <w:t>В соответствии с Управлением Архитектуры и градостроительства наличие инженерных коммуникации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– подземные кабели ВВ, сети водоснабжения.</w:t>
      </w:r>
    </w:p>
    <w:p w:rsidR="00CC55DE" w:rsidRPr="00CC55DE" w:rsidRDefault="00CC55DE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</w:p>
    <w:p w:rsidR="006933D6" w:rsidRPr="00373696" w:rsidRDefault="00EC7EB2" w:rsidP="003F55A1">
      <w:pPr>
        <w:rPr>
          <w:rFonts w:ascii="Times New Roman" w:hAnsi="Times New Roman"/>
          <w:sz w:val="24"/>
          <w:szCs w:val="24"/>
        </w:rPr>
      </w:pPr>
      <w:r w:rsidRPr="00373696">
        <w:rPr>
          <w:rFonts w:ascii="Times New Roman" w:hAnsi="Times New Roman"/>
          <w:sz w:val="24"/>
          <w:szCs w:val="24"/>
        </w:rPr>
        <w:lastRenderedPageBreak/>
        <w:t>3</w:t>
      </w:r>
      <w:r w:rsidR="006933D6" w:rsidRPr="00373696">
        <w:rPr>
          <w:rFonts w:ascii="Times New Roman" w:hAnsi="Times New Roman"/>
          <w:sz w:val="24"/>
          <w:szCs w:val="24"/>
        </w:rPr>
        <w:t>.</w:t>
      </w:r>
      <w:r w:rsidRPr="00373696">
        <w:rPr>
          <w:rFonts w:ascii="Times New Roman" w:hAnsi="Times New Roman"/>
          <w:sz w:val="24"/>
          <w:szCs w:val="24"/>
        </w:rPr>
        <w:t xml:space="preserve">    </w:t>
      </w:r>
      <w:r w:rsidR="00F94805" w:rsidRPr="00373696">
        <w:rPr>
          <w:rFonts w:ascii="Times New Roman" w:hAnsi="Times New Roman"/>
          <w:sz w:val="24"/>
          <w:szCs w:val="24"/>
        </w:rPr>
        <w:t>Особые условия договора:</w:t>
      </w:r>
      <w:r w:rsidR="001F4906" w:rsidRPr="00373696">
        <w:rPr>
          <w:rFonts w:ascii="Times New Roman" w:hAnsi="Times New Roman"/>
          <w:sz w:val="24"/>
          <w:szCs w:val="24"/>
        </w:rPr>
        <w:t xml:space="preserve">   </w:t>
      </w:r>
      <w:r w:rsidR="006933D6" w:rsidRPr="00373696">
        <w:rPr>
          <w:rFonts w:ascii="Times New Roman" w:hAnsi="Times New Roman"/>
          <w:sz w:val="24"/>
          <w:szCs w:val="24"/>
        </w:rPr>
        <w:t>Допускается размещение не более одного временного (некапитального) объекта в месте размещения НТО.</w:t>
      </w:r>
    </w:p>
    <w:sectPr w:rsidR="006933D6" w:rsidRPr="00373696" w:rsidSect="006176A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84"/>
    <w:rsid w:val="00003CE0"/>
    <w:rsid w:val="0004419D"/>
    <w:rsid w:val="00093C46"/>
    <w:rsid w:val="000E25F1"/>
    <w:rsid w:val="000E4911"/>
    <w:rsid w:val="000F1DCD"/>
    <w:rsid w:val="000F6B61"/>
    <w:rsid w:val="00107FB1"/>
    <w:rsid w:val="0014242D"/>
    <w:rsid w:val="00146DC0"/>
    <w:rsid w:val="001520C2"/>
    <w:rsid w:val="0016544F"/>
    <w:rsid w:val="00184556"/>
    <w:rsid w:val="00191901"/>
    <w:rsid w:val="001A7771"/>
    <w:rsid w:val="001C024B"/>
    <w:rsid w:val="001F4906"/>
    <w:rsid w:val="002074F6"/>
    <w:rsid w:val="002123DA"/>
    <w:rsid w:val="002125FC"/>
    <w:rsid w:val="00215006"/>
    <w:rsid w:val="002457B1"/>
    <w:rsid w:val="002763C9"/>
    <w:rsid w:val="002A69EB"/>
    <w:rsid w:val="002B0784"/>
    <w:rsid w:val="00302914"/>
    <w:rsid w:val="00322365"/>
    <w:rsid w:val="00322E4B"/>
    <w:rsid w:val="00330C4E"/>
    <w:rsid w:val="00373696"/>
    <w:rsid w:val="0038537D"/>
    <w:rsid w:val="00392D93"/>
    <w:rsid w:val="003951C8"/>
    <w:rsid w:val="003C76A1"/>
    <w:rsid w:val="003F55A1"/>
    <w:rsid w:val="003F66F3"/>
    <w:rsid w:val="00402767"/>
    <w:rsid w:val="00403F64"/>
    <w:rsid w:val="00405DE2"/>
    <w:rsid w:val="00415FB9"/>
    <w:rsid w:val="00442C2F"/>
    <w:rsid w:val="00453CB4"/>
    <w:rsid w:val="0047693C"/>
    <w:rsid w:val="00483969"/>
    <w:rsid w:val="0049259D"/>
    <w:rsid w:val="004F2600"/>
    <w:rsid w:val="004F76B0"/>
    <w:rsid w:val="00503030"/>
    <w:rsid w:val="00511A25"/>
    <w:rsid w:val="005404EE"/>
    <w:rsid w:val="005919DA"/>
    <w:rsid w:val="005A177E"/>
    <w:rsid w:val="005A3D5F"/>
    <w:rsid w:val="005A6552"/>
    <w:rsid w:val="005B2A41"/>
    <w:rsid w:val="005D04AC"/>
    <w:rsid w:val="005D61CF"/>
    <w:rsid w:val="005F113B"/>
    <w:rsid w:val="00603970"/>
    <w:rsid w:val="00607791"/>
    <w:rsid w:val="006176A4"/>
    <w:rsid w:val="00620B3E"/>
    <w:rsid w:val="006254BC"/>
    <w:rsid w:val="00625CC3"/>
    <w:rsid w:val="00642B52"/>
    <w:rsid w:val="00671E6C"/>
    <w:rsid w:val="006933D6"/>
    <w:rsid w:val="006C124E"/>
    <w:rsid w:val="006D5892"/>
    <w:rsid w:val="006F7B12"/>
    <w:rsid w:val="00700966"/>
    <w:rsid w:val="0073315B"/>
    <w:rsid w:val="007439FB"/>
    <w:rsid w:val="00746B40"/>
    <w:rsid w:val="0075443D"/>
    <w:rsid w:val="0075784E"/>
    <w:rsid w:val="0077332F"/>
    <w:rsid w:val="00787545"/>
    <w:rsid w:val="007903BD"/>
    <w:rsid w:val="007B42B6"/>
    <w:rsid w:val="007B472E"/>
    <w:rsid w:val="007C43E9"/>
    <w:rsid w:val="007C6FB9"/>
    <w:rsid w:val="007D0E31"/>
    <w:rsid w:val="007E083A"/>
    <w:rsid w:val="007E557C"/>
    <w:rsid w:val="008173E7"/>
    <w:rsid w:val="00837003"/>
    <w:rsid w:val="00850349"/>
    <w:rsid w:val="00853985"/>
    <w:rsid w:val="00863BC3"/>
    <w:rsid w:val="008704AE"/>
    <w:rsid w:val="008875F7"/>
    <w:rsid w:val="008C67EE"/>
    <w:rsid w:val="008F0A2F"/>
    <w:rsid w:val="008F0E20"/>
    <w:rsid w:val="008F5EFF"/>
    <w:rsid w:val="008F6F98"/>
    <w:rsid w:val="00933E12"/>
    <w:rsid w:val="0093538F"/>
    <w:rsid w:val="00964555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628B8"/>
    <w:rsid w:val="00A726BA"/>
    <w:rsid w:val="00A9205F"/>
    <w:rsid w:val="00AE6924"/>
    <w:rsid w:val="00B54B12"/>
    <w:rsid w:val="00B7042E"/>
    <w:rsid w:val="00B80018"/>
    <w:rsid w:val="00B84053"/>
    <w:rsid w:val="00B91375"/>
    <w:rsid w:val="00B94C10"/>
    <w:rsid w:val="00BA1656"/>
    <w:rsid w:val="00BD108B"/>
    <w:rsid w:val="00BD603A"/>
    <w:rsid w:val="00BF5ADF"/>
    <w:rsid w:val="00C1372D"/>
    <w:rsid w:val="00C21785"/>
    <w:rsid w:val="00C505C5"/>
    <w:rsid w:val="00CC55DE"/>
    <w:rsid w:val="00CC77A3"/>
    <w:rsid w:val="00CD3F4E"/>
    <w:rsid w:val="00CD687C"/>
    <w:rsid w:val="00CE4224"/>
    <w:rsid w:val="00CE4BA9"/>
    <w:rsid w:val="00CF174F"/>
    <w:rsid w:val="00CF2831"/>
    <w:rsid w:val="00CF74DF"/>
    <w:rsid w:val="00D31217"/>
    <w:rsid w:val="00D65AC4"/>
    <w:rsid w:val="00D81DB6"/>
    <w:rsid w:val="00D83569"/>
    <w:rsid w:val="00D871B8"/>
    <w:rsid w:val="00DA46D7"/>
    <w:rsid w:val="00DB4B2B"/>
    <w:rsid w:val="00DD17D7"/>
    <w:rsid w:val="00DD3297"/>
    <w:rsid w:val="00DD35E3"/>
    <w:rsid w:val="00DE7FF4"/>
    <w:rsid w:val="00E006CA"/>
    <w:rsid w:val="00E0213B"/>
    <w:rsid w:val="00E03636"/>
    <w:rsid w:val="00E06CC4"/>
    <w:rsid w:val="00E1739A"/>
    <w:rsid w:val="00E408AB"/>
    <w:rsid w:val="00E424D3"/>
    <w:rsid w:val="00E706CC"/>
    <w:rsid w:val="00E74AA6"/>
    <w:rsid w:val="00E92506"/>
    <w:rsid w:val="00EA0052"/>
    <w:rsid w:val="00EB1C40"/>
    <w:rsid w:val="00EB75CA"/>
    <w:rsid w:val="00EC29F7"/>
    <w:rsid w:val="00EC7EB2"/>
    <w:rsid w:val="00ED6ACE"/>
    <w:rsid w:val="00EE1802"/>
    <w:rsid w:val="00EE3099"/>
    <w:rsid w:val="00EE4E2F"/>
    <w:rsid w:val="00EF78AC"/>
    <w:rsid w:val="00F06102"/>
    <w:rsid w:val="00F204E4"/>
    <w:rsid w:val="00F333A9"/>
    <w:rsid w:val="00F346A7"/>
    <w:rsid w:val="00F5299E"/>
    <w:rsid w:val="00F665E3"/>
    <w:rsid w:val="00F72609"/>
    <w:rsid w:val="00F819B9"/>
    <w:rsid w:val="00F944E1"/>
    <w:rsid w:val="00F94805"/>
    <w:rsid w:val="00FB0CD9"/>
    <w:rsid w:val="00FD6B6C"/>
    <w:rsid w:val="00FE47FB"/>
    <w:rsid w:val="00FE6C3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2254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Ольга О.Ю.. Бурдина</cp:lastModifiedBy>
  <cp:revision>23</cp:revision>
  <cp:lastPrinted>2019-06-20T05:17:00Z</cp:lastPrinted>
  <dcterms:created xsi:type="dcterms:W3CDTF">2020-02-28T05:32:00Z</dcterms:created>
  <dcterms:modified xsi:type="dcterms:W3CDTF">2021-08-27T03:54:00Z</dcterms:modified>
</cp:coreProperties>
</file>